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The main objective of the 'Virtual Cultural Museums' project is to create a network of virtual museums for the preservation and popularization of cultural heritage using 3D digitization, which gives impetus to the development of tourism. This objective is aligned with the overall program goal of increasing the accessibility of cultural assets to a wide audience. Virtual museums will open access to cultural assets to people from all over the world, including people with disabilities.</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t>The project addresses the challenges of:</w:t>
      </w:r>
    </w:p>
    <w:p>
      <w:pPr>
        <w:pStyle w:val="Normal"/>
        <w:bidi w:val="0"/>
        <w:jc w:val="start"/>
        <w:rPr/>
      </w:pPr>
      <w:r>
        <w:rPr/>
        <w:t xml:space="preserve"> </w:t>
      </w:r>
      <w:r>
        <w:rPr/>
        <w:t>* Limited access to physical museums. Many people cannot visit physical museums for a variety of reasons, such as physical accessibility limitations, geographic location, or financial resources.</w:t>
      </w:r>
    </w:p>
    <w:p>
      <w:pPr>
        <w:pStyle w:val="Normal"/>
        <w:bidi w:val="0"/>
        <w:jc w:val="start"/>
        <w:rPr/>
      </w:pPr>
      <w:r>
        <w:rPr/>
        <w:t xml:space="preserve"> </w:t>
      </w:r>
      <w:r>
        <w:rPr/>
        <w:t>* Lost opportunity to independently create an interesting tourist route according to one's preferences.</w:t>
      </w:r>
    </w:p>
    <w:p>
      <w:pPr>
        <w:pStyle w:val="Normal"/>
        <w:bidi w:val="0"/>
        <w:jc w:val="start"/>
        <w:rPr/>
      </w:pPr>
      <w:r>
        <w:rPr/>
        <w:t xml:space="preserve"> </w:t>
      </w:r>
      <w:r>
        <w:rPr/>
        <w:t>* Complexity of cultural objects. Many cultural objects are complex and difficult to understand. Virtual museums can use interactive technology, such as augmented reality, to make cultural assets more accessible and understandable to a wide audience.</w:t>
      </w:r>
    </w:p>
    <w:p>
      <w:pPr>
        <w:pStyle w:val="Normal"/>
        <w:bidi w:val="0"/>
        <w:jc w:val="start"/>
        <w:rPr/>
      </w:pPr>
      <w:r>
        <w:rPr/>
        <w:t xml:space="preserve"> </w:t>
      </w:r>
      <w:r>
        <w:rPr/>
        <w:t>* Lack of education about cultural heritage. Many people do not have enough information about the cultural heritage of their country, hindering opportunities for cultural tourism and education.</w:t>
      </w:r>
    </w:p>
    <w:p>
      <w:pPr>
        <w:pStyle w:val="Normal"/>
        <w:bidi w:val="0"/>
        <w:jc w:val="start"/>
        <w:rPr/>
      </w:pPr>
      <w:r>
        <w:rPr/>
        <w:t>Expected achievements and changes:</w:t>
      </w:r>
    </w:p>
    <w:p>
      <w:pPr>
        <w:pStyle w:val="Normal"/>
        <w:bidi w:val="0"/>
        <w:jc w:val="start"/>
        <w:rPr/>
      </w:pPr>
      <w:r>
        <w:rPr/>
        <w:t xml:space="preserve"> </w:t>
      </w:r>
      <w:r>
        <w:rPr/>
        <w:t>* Virtual museums will make cultural assets accessible to a wide audience, including people with disabilities, geographically isolated communities, and those with limited time or resources.</w:t>
      </w:r>
    </w:p>
    <w:p>
      <w:pPr>
        <w:pStyle w:val="Normal"/>
        <w:bidi w:val="0"/>
        <w:jc w:val="start"/>
        <w:rPr/>
      </w:pPr>
      <w:r>
        <w:rPr/>
        <w:t xml:space="preserve"> </w:t>
      </w:r>
      <w:r>
        <w:rPr/>
        <w:t>* Virtual museums can use interactive technology, such as augmented reality, to make cultural assets more accessible and understandable to a wide audience.</w:t>
      </w:r>
    </w:p>
    <w:p>
      <w:pPr>
        <w:pStyle w:val="Normal"/>
        <w:bidi w:val="0"/>
        <w:jc w:val="start"/>
        <w:rPr/>
      </w:pPr>
      <w:r>
        <w:rPr/>
        <w:t xml:space="preserve"> </w:t>
      </w:r>
      <w:r>
        <w:rPr/>
        <w:t>* Virtual museums can be used to raise awareness of cultural heritage and its importance.</w:t>
      </w:r>
    </w:p>
    <w:p>
      <w:pPr>
        <w:pStyle w:val="Normal"/>
        <w:bidi w:val="0"/>
        <w:jc w:val="start"/>
        <w:rPr/>
      </w:pPr>
      <w:r>
        <w:rPr/>
        <w:t>Innovative elements of the project:</w:t>
      </w:r>
    </w:p>
    <w:p>
      <w:pPr>
        <w:pStyle w:val="Normal"/>
        <w:bidi w:val="0"/>
        <w:jc w:val="start"/>
        <w:rPr/>
      </w:pPr>
      <w:r>
        <w:rPr/>
        <w:t xml:space="preserve"> </w:t>
      </w:r>
      <w:r>
        <w:rPr/>
        <w:t>* Virtual museums are created using 3D digitization technologies, which allow for the creation of accurate digital copies of cultural assets.</w:t>
      </w:r>
    </w:p>
    <w:p>
      <w:pPr>
        <w:pStyle w:val="Normal"/>
        <w:bidi w:val="0"/>
        <w:jc w:val="start"/>
        <w:rPr/>
      </w:pPr>
      <w:r>
        <w:rPr/>
        <w:t xml:space="preserve"> </w:t>
      </w:r>
      <w:r>
        <w:rPr/>
        <w:t>* Interactive exhibits and educational programs that help people better understand cultural assets. This may include features such as:</w:t>
      </w:r>
    </w:p>
    <w:p>
      <w:pPr>
        <w:pStyle w:val="Normal"/>
        <w:bidi w:val="0"/>
        <w:jc w:val="start"/>
        <w:rPr/>
      </w:pPr>
      <w:r>
        <w:rPr/>
        <w:t xml:space="preserve">   </w:t>
      </w:r>
      <w:r>
        <w:rPr/>
        <w:t>* Augmented reality, which allows people to see cultural objects from different perspectives.</w:t>
      </w:r>
    </w:p>
    <w:p>
      <w:pPr>
        <w:pStyle w:val="Normal"/>
        <w:bidi w:val="0"/>
        <w:jc w:val="start"/>
        <w:rPr/>
      </w:pPr>
      <w:r>
        <w:rPr/>
        <w:t xml:space="preserve">   </w:t>
      </w:r>
      <w:r>
        <w:rPr/>
        <w:t>* Virtual tours, which allow people to explore cultural objects from the inside.</w:t>
      </w:r>
    </w:p>
    <w:p>
      <w:pPr>
        <w:pStyle w:val="Normal"/>
        <w:bidi w:val="0"/>
        <w:jc w:val="start"/>
        <w:rPr/>
      </w:pPr>
      <w:r>
        <w:rPr/>
        <w:t>Audience</w:t>
      </w:r>
    </w:p>
    <w:p>
      <w:pPr>
        <w:pStyle w:val="Normal"/>
        <w:bidi w:val="0"/>
        <w:jc w:val="start"/>
        <w:rPr/>
      </w:pPr>
      <w:r>
        <w:rPr/>
        <w:t xml:space="preserve"> </w:t>
      </w:r>
      <w:r>
        <w:rPr/>
        <w:t>* People with disabilities, People with limited time or resources, Children, People of different ages, Tourists</w:t>
      </w:r>
    </w:p>
    <w:p>
      <w:pPr>
        <w:pStyle w:val="Normal"/>
        <w:bidi w:val="0"/>
        <w:jc w:val="start"/>
        <w:rPr/>
      </w:pPr>
      <w:r>
        <w:rPr/>
        <w:t xml:space="preserve">   </w:t>
      </w:r>
      <w:r>
        <w:rPr/>
        <w:t>Results</w:t>
      </w:r>
    </w:p>
    <w:p>
      <w:pPr>
        <w:pStyle w:val="Normal"/>
        <w:bidi w:val="0"/>
        <w:jc w:val="start"/>
        <w:rPr/>
      </w:pPr>
      <w:r>
        <w:rPr/>
        <w:t xml:space="preserve"> </w:t>
      </w:r>
      <w:r>
        <w:rPr/>
        <w:t>* Access to cultural assets for all</w:t>
      </w:r>
    </w:p>
    <w:p>
      <w:pPr>
        <w:pStyle w:val="Normal"/>
        <w:bidi w:val="0"/>
        <w:jc w:val="start"/>
        <w:rPr/>
      </w:pPr>
      <w:r>
        <w:rPr/>
        <w:t xml:space="preserve"> </w:t>
      </w:r>
      <w:r>
        <w:rPr/>
        <w:t>* Increasing understanding of cultural assets</w:t>
      </w:r>
    </w:p>
    <w:p>
      <w:pPr>
        <w:pStyle w:val="Normal"/>
        <w:bidi w:val="0"/>
        <w:jc w:val="start"/>
        <w:rPr/>
      </w:pPr>
      <w:r>
        <w:rPr/>
        <w:t xml:space="preserve"> </w:t>
      </w:r>
      <w:r>
        <w:rPr/>
        <w:t>* Increasing attractiveness of cultural heritage</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uk-U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uk-UA"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Покажчик"/>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LibreOffice/7.4.7.2$Windows_X86_64 LibreOffice_project/723314e595e8007d3cf785c16538505a1c878ca5</Application>
  <AppVersion>15.0000</AppVersion>
  <Pages>1</Pages>
  <Words>362</Words>
  <Characters>2130</Characters>
  <CharactersWithSpaces>2493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2025-04-09T05:08:00Z</dcterms:created>
  <dc:creator/>
  <dc:description/>
  <dc:language>uk-UA</dc:language>
  <cp:lastModifiedBy/>
  <dcterms:modified xsi:type="dcterms:W3CDTF">2025-04-09T05:08:11Z</dcterms:modified>
  <cp:revision>1</cp:revision>
  <dc:subject/>
  <dc:title/>
</cp:coreProperties>
</file>